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CD" w:rsidRDefault="00D375CD" w:rsidP="00D375CD">
      <w:pPr>
        <w:rPr>
          <w:rFonts w:ascii="Adobe Gothic Std B" w:eastAsia="Adobe Gothic Std B" w:hAnsi="Adobe Gothic Std B" w:cs="FrankRuehl"/>
          <w:b/>
          <w:sz w:val="28"/>
          <w:szCs w:val="28"/>
          <w:u w:val="single"/>
        </w:rPr>
      </w:pPr>
      <w:r w:rsidRPr="0022132B">
        <w:rPr>
          <w:rFonts w:ascii="Adobe Gothic Std B" w:eastAsia="Adobe Gothic Std B" w:hAnsi="Adobe Gothic Std B" w:cs="FrankRuehl"/>
          <w:b/>
          <w:sz w:val="28"/>
          <w:szCs w:val="28"/>
          <w:u w:val="single"/>
        </w:rPr>
        <w:t>21</w:t>
      </w:r>
      <w:r w:rsidRPr="0022132B">
        <w:rPr>
          <w:rFonts w:ascii="Adobe Gothic Std B" w:eastAsia="Adobe Gothic Std B" w:hAnsi="Adobe Gothic Std B" w:cs="FrankRuehl"/>
          <w:b/>
          <w:sz w:val="28"/>
          <w:szCs w:val="28"/>
          <w:u w:val="single"/>
          <w:vertAlign w:val="superscript"/>
        </w:rPr>
        <w:t>st</w:t>
      </w:r>
      <w:r w:rsidRPr="0022132B">
        <w:rPr>
          <w:rFonts w:ascii="FrankRuehl" w:hAnsi="FrankRuehl" w:cs="FrankRuehl"/>
          <w:b/>
          <w:sz w:val="28"/>
          <w:szCs w:val="28"/>
          <w:u w:val="single"/>
        </w:rPr>
        <w:t xml:space="preserve"> </w:t>
      </w:r>
      <w:r w:rsidRPr="005E2E12">
        <w:rPr>
          <w:rFonts w:ascii="Adobe Gothic Std B" w:eastAsia="Adobe Gothic Std B" w:hAnsi="Adobe Gothic Std B" w:cs="FrankRuehl"/>
          <w:b/>
          <w:sz w:val="28"/>
          <w:szCs w:val="28"/>
          <w:u w:val="single"/>
        </w:rPr>
        <w:t>Century Idolatry</w:t>
      </w:r>
    </w:p>
    <w:p w:rsidR="00D375CD" w:rsidRDefault="00D375CD" w:rsidP="00D375CD">
      <w:pPr>
        <w:rPr>
          <w:rFonts w:ascii="Adobe Gothic Std B" w:eastAsia="Adobe Gothic Std B" w:hAnsi="Adobe Gothic Std B"/>
        </w:rPr>
      </w:pPr>
      <w:r>
        <w:rPr>
          <w:noProof/>
          <w:color w:val="0000FF"/>
        </w:rPr>
        <w:drawing>
          <wp:anchor distT="0" distB="0" distL="114300" distR="114300" simplePos="0" relativeHeight="251659264" behindDoc="1" locked="0" layoutInCell="1" allowOverlap="1" wp14:anchorId="357765D0" wp14:editId="4089A325">
            <wp:simplePos x="0" y="0"/>
            <wp:positionH relativeFrom="column">
              <wp:posOffset>3305175</wp:posOffset>
            </wp:positionH>
            <wp:positionV relativeFrom="paragraph">
              <wp:posOffset>116840</wp:posOffset>
            </wp:positionV>
            <wp:extent cx="2908935" cy="1637030"/>
            <wp:effectExtent l="0" t="0" r="5715" b="1270"/>
            <wp:wrapThrough wrapText="bothSides">
              <wp:wrapPolygon edited="0">
                <wp:start x="0" y="0"/>
                <wp:lineTo x="0" y="21365"/>
                <wp:lineTo x="21501" y="21365"/>
                <wp:lineTo x="21501" y="0"/>
                <wp:lineTo x="0" y="0"/>
              </wp:wrapPolygon>
            </wp:wrapThrough>
            <wp:docPr id="3" name="irc_mi" descr="Image result for clip art black King Solomon Temp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black King Solomon Temp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935" cy="1637030"/>
                    </a:xfrm>
                    <a:prstGeom prst="rect">
                      <a:avLst/>
                    </a:prstGeom>
                    <a:noFill/>
                    <a:ln>
                      <a:noFill/>
                    </a:ln>
                  </pic:spPr>
                </pic:pic>
              </a:graphicData>
            </a:graphic>
          </wp:anchor>
        </w:drawing>
      </w:r>
      <w:r w:rsidRPr="00126E87">
        <w:rPr>
          <w:rFonts w:ascii="Berlin Sans FB Demi" w:hAnsi="Berlin Sans FB Demi"/>
        </w:rPr>
        <w:t xml:space="preserve">Part 2- </w:t>
      </w:r>
      <w:r w:rsidRPr="00126E87">
        <w:rPr>
          <w:rFonts w:ascii="Adobe Gothic Std B" w:eastAsia="Adobe Gothic Std B" w:hAnsi="Adobe Gothic Std B"/>
        </w:rPr>
        <w:t xml:space="preserve">The god </w:t>
      </w:r>
      <w:r>
        <w:rPr>
          <w:rFonts w:ascii="Adobe Gothic Std B" w:eastAsia="Adobe Gothic Std B" w:hAnsi="Adobe Gothic Std B"/>
        </w:rPr>
        <w:t>of entertainment</w:t>
      </w:r>
    </w:p>
    <w:p w:rsidR="00D375CD" w:rsidRDefault="00D375CD" w:rsidP="00D375CD">
      <w:r>
        <w:rPr>
          <w:rFonts w:ascii="Adobe Gothic Std B" w:eastAsia="Adobe Gothic Std B" w:hAnsi="Adobe Gothic Std B"/>
        </w:rPr>
        <w:t>King Solomon-</w:t>
      </w:r>
      <w:r>
        <w:t xml:space="preserve"> </w:t>
      </w:r>
      <w:r w:rsidRPr="00AE1176">
        <w:rPr>
          <w:rFonts w:ascii="Adobe Garamond Pro Bold" w:hAnsi="Adobe Garamond Pro Bold"/>
        </w:rPr>
        <w:t>Writer of Ecclesiastes</w:t>
      </w:r>
    </w:p>
    <w:p w:rsidR="00D375CD" w:rsidRPr="00AE1176" w:rsidRDefault="00D375CD" w:rsidP="00D375CD">
      <w:pPr>
        <w:rPr>
          <w:rFonts w:ascii="Berlin Sans FB" w:hAnsi="Berlin Sans FB"/>
          <w:i/>
        </w:rPr>
      </w:pPr>
      <w:r w:rsidRPr="004B22B5">
        <w:rPr>
          <w:rFonts w:ascii="Berlin Sans FB Demi" w:hAnsi="Berlin Sans FB Demi"/>
          <w:noProof/>
        </w:rPr>
        <w:drawing>
          <wp:anchor distT="0" distB="0" distL="114300" distR="114300" simplePos="0" relativeHeight="251660288" behindDoc="0" locked="0" layoutInCell="1" allowOverlap="1" wp14:anchorId="7B44A053" wp14:editId="12C780D9">
            <wp:simplePos x="0" y="0"/>
            <wp:positionH relativeFrom="column">
              <wp:posOffset>38735</wp:posOffset>
            </wp:positionH>
            <wp:positionV relativeFrom="paragraph">
              <wp:posOffset>2395220</wp:posOffset>
            </wp:positionV>
            <wp:extent cx="2625725" cy="1736090"/>
            <wp:effectExtent l="0" t="0" r="3175" b="0"/>
            <wp:wrapSquare wrapText="bothSides"/>
            <wp:docPr id="5" name="Picture 5" descr="Image result for chasing after the wind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sing after the wind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736090"/>
                    </a:xfrm>
                    <a:prstGeom prst="rect">
                      <a:avLst/>
                    </a:prstGeom>
                    <a:noFill/>
                    <a:ln>
                      <a:noFill/>
                    </a:ln>
                  </pic:spPr>
                </pic:pic>
              </a:graphicData>
            </a:graphic>
          </wp:anchor>
        </w:drawing>
      </w:r>
      <w:r w:rsidRPr="00AE1176">
        <w:rPr>
          <w:rFonts w:ascii="Berlin Sans FB" w:hAnsi="Berlin Sans FB"/>
          <w:i/>
        </w:rPr>
        <w:t>Ecclesiastes 2-</w:t>
      </w:r>
      <w:r>
        <w:rPr>
          <w:rFonts w:ascii="Berlin Sans FB" w:hAnsi="Berlin Sans FB"/>
          <w:i/>
        </w:rPr>
        <w:t xml:space="preserve"> </w:t>
      </w:r>
      <w:r w:rsidRPr="00AE1176">
        <w:rPr>
          <w:rFonts w:ascii="Berlin Sans FB" w:hAnsi="Berlin Sans FB"/>
          <w:i/>
        </w:rPr>
        <w:t xml:space="preserve">I said in my heart, “Come now, I will test you with pleasure; enjoy yourself.” But behold, this also was vanity. </w:t>
      </w:r>
      <w:r w:rsidRPr="00AE1176">
        <w:rPr>
          <w:rFonts w:ascii="Berlin Sans FB" w:hAnsi="Berlin Sans FB"/>
          <w:i/>
          <w:vertAlign w:val="superscript"/>
        </w:rPr>
        <w:t>2 </w:t>
      </w:r>
      <w:r w:rsidRPr="00AE1176">
        <w:rPr>
          <w:rFonts w:ascii="Berlin Sans FB" w:hAnsi="Berlin Sans FB"/>
          <w:i/>
        </w:rPr>
        <w:t xml:space="preserve">I said of laughter, “It is mad,” and of pleasure, “What use is it?” </w:t>
      </w:r>
      <w:r w:rsidRPr="00AE1176">
        <w:rPr>
          <w:rFonts w:ascii="Berlin Sans FB" w:hAnsi="Berlin Sans FB"/>
          <w:i/>
          <w:vertAlign w:val="superscript"/>
        </w:rPr>
        <w:t>3 </w:t>
      </w:r>
      <w:r w:rsidRPr="00AE1176">
        <w:rPr>
          <w:rFonts w:ascii="Berlin Sans FB" w:hAnsi="Berlin Sans FB"/>
          <w:i/>
        </w:rPr>
        <w:t xml:space="preserve">I searched with my heart how to cheer my body with wine—my heart still guiding me with wisdom—and how to lay hold on folly, till I might see what was good for the children of man to do under heaven during the few days of their life. </w:t>
      </w:r>
      <w:r w:rsidRPr="00AE1176">
        <w:rPr>
          <w:rFonts w:ascii="Berlin Sans FB" w:hAnsi="Berlin Sans FB"/>
          <w:i/>
          <w:vertAlign w:val="superscript"/>
        </w:rPr>
        <w:t>4 </w:t>
      </w:r>
      <w:r w:rsidRPr="00AE1176">
        <w:rPr>
          <w:rFonts w:ascii="Berlin Sans FB" w:hAnsi="Berlin Sans FB"/>
          <w:i/>
        </w:rPr>
        <w:t xml:space="preserve">I made great works. I built houses and planted vineyards for myself. </w:t>
      </w:r>
      <w:r w:rsidRPr="00AE1176">
        <w:rPr>
          <w:rFonts w:ascii="Berlin Sans FB" w:hAnsi="Berlin Sans FB"/>
          <w:i/>
          <w:vertAlign w:val="superscript"/>
        </w:rPr>
        <w:t>5 </w:t>
      </w:r>
      <w:r w:rsidRPr="00AE1176">
        <w:rPr>
          <w:rFonts w:ascii="Berlin Sans FB" w:hAnsi="Berlin Sans FB"/>
          <w:i/>
        </w:rPr>
        <w:t xml:space="preserve">I made myself gardens and parks, and planted in them all kinds of fruit trees. </w:t>
      </w:r>
      <w:r w:rsidRPr="00AE1176">
        <w:rPr>
          <w:rFonts w:ascii="Berlin Sans FB" w:hAnsi="Berlin Sans FB"/>
          <w:i/>
          <w:vertAlign w:val="superscript"/>
        </w:rPr>
        <w:t>6 </w:t>
      </w:r>
      <w:r w:rsidRPr="00AE1176">
        <w:rPr>
          <w:rFonts w:ascii="Berlin Sans FB" w:hAnsi="Berlin Sans FB"/>
          <w:i/>
        </w:rPr>
        <w:t xml:space="preserve">I made myself pools from which to water the forest of growing trees. </w:t>
      </w:r>
      <w:r w:rsidRPr="00AE1176">
        <w:rPr>
          <w:rFonts w:ascii="Berlin Sans FB" w:hAnsi="Berlin Sans FB"/>
          <w:i/>
          <w:vertAlign w:val="superscript"/>
        </w:rPr>
        <w:t>7 </w:t>
      </w:r>
      <w:r w:rsidRPr="00AE1176">
        <w:rPr>
          <w:rFonts w:ascii="Berlin Sans FB" w:hAnsi="Berlin Sans FB"/>
          <w:i/>
        </w:rPr>
        <w:t xml:space="preserve">I bought male and female slaves, and had slaves who were born in my house. I had also great possessions of herds and flocks, more than any who had been before me in Jerusalem. </w:t>
      </w:r>
      <w:r w:rsidRPr="00AE1176">
        <w:rPr>
          <w:rFonts w:ascii="Berlin Sans FB" w:hAnsi="Berlin Sans FB"/>
          <w:i/>
          <w:vertAlign w:val="superscript"/>
        </w:rPr>
        <w:t>8 </w:t>
      </w:r>
      <w:r w:rsidRPr="00AE1176">
        <w:rPr>
          <w:rFonts w:ascii="Berlin Sans FB" w:hAnsi="Berlin Sans FB"/>
          <w:i/>
        </w:rPr>
        <w:t xml:space="preserve">I also gathered for myself silver and gold and the treasure of kings and provinces. I got singers, both men and women, and many concubines, </w:t>
      </w:r>
      <w:r>
        <w:rPr>
          <w:rFonts w:ascii="Berlin Sans FB" w:hAnsi="Berlin Sans FB"/>
          <w:i/>
        </w:rPr>
        <w:t>t</w:t>
      </w:r>
      <w:r w:rsidRPr="00AE1176">
        <w:rPr>
          <w:rFonts w:ascii="Berlin Sans FB" w:hAnsi="Berlin Sans FB"/>
          <w:i/>
        </w:rPr>
        <w:t>he delight of the sons of man.</w:t>
      </w:r>
    </w:p>
    <w:p w:rsidR="00D375CD" w:rsidRDefault="00D375CD" w:rsidP="00D375CD">
      <w:r w:rsidRPr="00AE1176">
        <w:rPr>
          <w:rFonts w:ascii="Berlin Sans FB" w:hAnsi="Berlin Sans FB"/>
          <w:i/>
          <w:vertAlign w:val="superscript"/>
        </w:rPr>
        <w:t>9 </w:t>
      </w:r>
      <w:r w:rsidRPr="00AE1176">
        <w:rPr>
          <w:rFonts w:ascii="Berlin Sans FB" w:hAnsi="Berlin Sans FB"/>
          <w:i/>
        </w:rPr>
        <w:t xml:space="preserve">So I became great and surpassed all who were before me in Jerusalem. Also my wisdom remained with me. </w:t>
      </w:r>
      <w:r w:rsidRPr="00AE1176">
        <w:rPr>
          <w:rFonts w:ascii="Berlin Sans FB" w:hAnsi="Berlin Sans FB"/>
          <w:i/>
          <w:vertAlign w:val="superscript"/>
        </w:rPr>
        <w:t>10 </w:t>
      </w:r>
      <w:r w:rsidRPr="00AE1176">
        <w:rPr>
          <w:rFonts w:ascii="Berlin Sans FB" w:hAnsi="Berlin Sans FB"/>
          <w:i/>
        </w:rPr>
        <w:t>And whatever my eyes desired I did not keep from them. I kept my heart from no pleasure</w:t>
      </w:r>
      <w:r>
        <w:t>.</w:t>
      </w:r>
    </w:p>
    <w:p w:rsidR="00D375CD" w:rsidRPr="00AE1176" w:rsidRDefault="00D375CD" w:rsidP="00D375CD">
      <w:pPr>
        <w:rPr>
          <w:rFonts w:ascii="Berlin Sans FB" w:hAnsi="Berlin Sans FB"/>
          <w:i/>
        </w:rPr>
      </w:pPr>
      <w:r w:rsidRPr="00AE1176">
        <w:rPr>
          <w:rStyle w:val="text"/>
          <w:rFonts w:ascii="Berlin Sans FB" w:hAnsi="Berlin Sans FB"/>
          <w:i/>
          <w:vertAlign w:val="superscript"/>
        </w:rPr>
        <w:t>11 </w:t>
      </w:r>
      <w:r w:rsidRPr="00AE1176">
        <w:rPr>
          <w:rStyle w:val="text"/>
          <w:rFonts w:ascii="Berlin Sans FB" w:hAnsi="Berlin Sans FB"/>
          <w:i/>
        </w:rPr>
        <w:t>Yet when I surveyed all that my hands had done</w:t>
      </w:r>
      <w:r w:rsidRPr="00AE1176">
        <w:rPr>
          <w:rFonts w:ascii="Berlin Sans FB" w:hAnsi="Berlin Sans FB"/>
          <w:i/>
        </w:rPr>
        <w:br/>
      </w:r>
      <w:r w:rsidRPr="00AE1176">
        <w:rPr>
          <w:rStyle w:val="indent-1-breaks"/>
          <w:rFonts w:ascii="Berlin Sans FB" w:hAnsi="Berlin Sans FB"/>
          <w:i/>
        </w:rPr>
        <w:t>    </w:t>
      </w:r>
      <w:r w:rsidRPr="00AE1176">
        <w:rPr>
          <w:rStyle w:val="text"/>
          <w:rFonts w:ascii="Berlin Sans FB" w:hAnsi="Berlin Sans FB"/>
          <w:i/>
        </w:rPr>
        <w:t>and what I had toiled to achieve</w:t>
      </w:r>
      <w:proofErr w:type="gramStart"/>
      <w:r w:rsidRPr="00AE1176">
        <w:rPr>
          <w:rStyle w:val="text"/>
          <w:rFonts w:ascii="Berlin Sans FB" w:hAnsi="Berlin Sans FB"/>
          <w:i/>
        </w:rPr>
        <w:t>,</w:t>
      </w:r>
      <w:proofErr w:type="gramEnd"/>
      <w:r w:rsidRPr="00AE1176">
        <w:rPr>
          <w:rFonts w:ascii="Berlin Sans FB" w:hAnsi="Berlin Sans FB"/>
          <w:i/>
        </w:rPr>
        <w:br/>
      </w:r>
      <w:r w:rsidRPr="00AE1176">
        <w:rPr>
          <w:rStyle w:val="text"/>
          <w:rFonts w:ascii="Berlin Sans FB" w:hAnsi="Berlin Sans FB"/>
          <w:i/>
        </w:rPr>
        <w:t>everything was meaningless, a chasing after the wind;</w:t>
      </w:r>
      <w:r w:rsidRPr="00AE1176">
        <w:rPr>
          <w:rFonts w:ascii="Berlin Sans FB" w:hAnsi="Berlin Sans FB"/>
          <w:i/>
        </w:rPr>
        <w:br/>
      </w:r>
      <w:r w:rsidRPr="00AE1176">
        <w:rPr>
          <w:rStyle w:val="indent-1-breaks"/>
          <w:rFonts w:ascii="Berlin Sans FB" w:hAnsi="Berlin Sans FB"/>
          <w:i/>
        </w:rPr>
        <w:t>    </w:t>
      </w:r>
      <w:r w:rsidRPr="00AE1176">
        <w:rPr>
          <w:rStyle w:val="text"/>
          <w:rFonts w:ascii="Berlin Sans FB" w:hAnsi="Berlin Sans FB"/>
          <w:i/>
        </w:rPr>
        <w:t>nothing was gained under the sun.</w:t>
      </w:r>
    </w:p>
    <w:p w:rsidR="00D375CD" w:rsidRDefault="00D375CD" w:rsidP="00D375CD"/>
    <w:p w:rsidR="00D375CD" w:rsidRDefault="00D375CD" w:rsidP="00D375CD">
      <w:r w:rsidRPr="004B22B5">
        <w:rPr>
          <w:rFonts w:ascii="Rockwell Condensed" w:hAnsi="Rockwell Condensed"/>
          <w:b/>
        </w:rPr>
        <w:t>Solomon had it all</w:t>
      </w:r>
      <w:r>
        <w:t>-</w:t>
      </w:r>
    </w:p>
    <w:p w:rsidR="00D375CD" w:rsidRDefault="00D375CD" w:rsidP="00D375CD">
      <w:pPr>
        <w:pStyle w:val="ListParagraph"/>
        <w:numPr>
          <w:ilvl w:val="0"/>
          <w:numId w:val="1"/>
        </w:numPr>
      </w:pPr>
      <w:r w:rsidRPr="004A4CC3">
        <w:rPr>
          <w:b/>
        </w:rPr>
        <w:t>G</w:t>
      </w:r>
      <w:r w:rsidRPr="00810A89">
        <w:rPr>
          <w:b/>
        </w:rPr>
        <w:t>reat power</w:t>
      </w:r>
      <w:r>
        <w:t xml:space="preserve">.  An army and navy controlling the trade routes between Egypt and Asia Minor.  </w:t>
      </w:r>
    </w:p>
    <w:p w:rsidR="00D375CD" w:rsidRDefault="00D375CD" w:rsidP="00D375CD">
      <w:pPr>
        <w:pStyle w:val="ListParagraph"/>
        <w:numPr>
          <w:ilvl w:val="0"/>
          <w:numId w:val="1"/>
        </w:numPr>
      </w:pPr>
      <w:r>
        <w:rPr>
          <w:b/>
        </w:rPr>
        <w:t>Gr</w:t>
      </w:r>
      <w:r w:rsidRPr="00810A89">
        <w:rPr>
          <w:b/>
        </w:rPr>
        <w:t>eat wealth</w:t>
      </w:r>
      <w:r>
        <w:t xml:space="preserve">.  He had so much gold, he made military shields out of it.  </w:t>
      </w:r>
    </w:p>
    <w:p w:rsidR="00D375CD" w:rsidRDefault="00D375CD" w:rsidP="00D375CD">
      <w:pPr>
        <w:pStyle w:val="ListParagraph"/>
        <w:numPr>
          <w:ilvl w:val="0"/>
          <w:numId w:val="1"/>
        </w:numPr>
      </w:pPr>
      <w:r w:rsidRPr="004B22B5">
        <w:rPr>
          <w:b/>
        </w:rPr>
        <w:t>P</w:t>
      </w:r>
      <w:r w:rsidRPr="00810A89">
        <w:rPr>
          <w:b/>
        </w:rPr>
        <w:t>leasure</w:t>
      </w:r>
      <w:r>
        <w:t>- 700 wives- 300 concubines… it did not satisfy.</w:t>
      </w:r>
    </w:p>
    <w:p w:rsidR="00D375CD" w:rsidRDefault="00D375CD" w:rsidP="00D375CD">
      <w:pPr>
        <w:pStyle w:val="ListParagraph"/>
        <w:numPr>
          <w:ilvl w:val="0"/>
          <w:numId w:val="1"/>
        </w:numPr>
      </w:pPr>
      <w:r w:rsidRPr="004B22B5">
        <w:rPr>
          <w:b/>
        </w:rPr>
        <w:t>E</w:t>
      </w:r>
      <w:r w:rsidRPr="00810A89">
        <w:rPr>
          <w:b/>
        </w:rPr>
        <w:t>very form of entertainment</w:t>
      </w:r>
      <w:r>
        <w:t>- and he was bored, calling all his pursuits a “chasing after the wind.”</w:t>
      </w:r>
    </w:p>
    <w:p w:rsidR="00D375CD" w:rsidRDefault="00D375CD" w:rsidP="00D375CD">
      <w:pPr>
        <w:pStyle w:val="ListParagraph"/>
        <w:numPr>
          <w:ilvl w:val="0"/>
          <w:numId w:val="1"/>
        </w:numPr>
      </w:pPr>
      <w:r>
        <w:t>He</w:t>
      </w:r>
      <w:r w:rsidRPr="00810A89">
        <w:t xml:space="preserve"> was an </w:t>
      </w:r>
      <w:r w:rsidRPr="00810A89">
        <w:rPr>
          <w:b/>
        </w:rPr>
        <w:t>accomplished builder</w:t>
      </w:r>
      <w:r w:rsidRPr="00810A89">
        <w:t>, constructing the Great Temple in Jerusalem</w:t>
      </w:r>
    </w:p>
    <w:p w:rsidR="00D375CD" w:rsidRDefault="00D375CD" w:rsidP="00D375CD">
      <w:pPr>
        <w:pStyle w:val="ListParagraph"/>
        <w:numPr>
          <w:ilvl w:val="0"/>
          <w:numId w:val="1"/>
        </w:numPr>
      </w:pPr>
      <w:r>
        <w:t xml:space="preserve">He was recognized through the known world for </w:t>
      </w:r>
      <w:r w:rsidRPr="00810A89">
        <w:rPr>
          <w:b/>
        </w:rPr>
        <w:t>wisdom</w:t>
      </w:r>
    </w:p>
    <w:p w:rsidR="00D375CD" w:rsidRDefault="00D375CD" w:rsidP="00D375CD">
      <w:r>
        <w:t xml:space="preserve">Yet after a life looking for fulfillment, Solomon wrote this- </w:t>
      </w:r>
    </w:p>
    <w:p w:rsidR="00D375CD" w:rsidRPr="00BC7A96" w:rsidRDefault="00D375CD" w:rsidP="00D375CD">
      <w:pPr>
        <w:rPr>
          <w:rFonts w:ascii="Berlin Sans FB" w:hAnsi="Berlin Sans FB"/>
          <w:bCs/>
          <w:i/>
        </w:rPr>
      </w:pPr>
      <w:r w:rsidRPr="00BC7A96">
        <w:rPr>
          <w:rFonts w:ascii="Berlin Sans FB" w:hAnsi="Berlin Sans FB"/>
          <w:bCs/>
          <w:i/>
          <w:u w:val="single"/>
        </w:rPr>
        <w:t xml:space="preserve">Ecclesiastes </w:t>
      </w:r>
      <w:proofErr w:type="gramStart"/>
      <w:r w:rsidRPr="00BC7A96">
        <w:rPr>
          <w:rFonts w:ascii="Berlin Sans FB" w:hAnsi="Berlin Sans FB"/>
          <w:bCs/>
          <w:i/>
          <w:u w:val="single"/>
        </w:rPr>
        <w:t>3:11</w:t>
      </w:r>
      <w:r w:rsidRPr="00BC7A96">
        <w:rPr>
          <w:rFonts w:ascii="Berlin Sans FB" w:hAnsi="Berlin Sans FB"/>
          <w:bCs/>
          <w:i/>
        </w:rPr>
        <w:t xml:space="preserve">  </w:t>
      </w:r>
      <w:r w:rsidRPr="00BC7A96">
        <w:rPr>
          <w:rFonts w:ascii="Berlin Sans FB" w:hAnsi="Berlin Sans FB"/>
          <w:i/>
          <w:vertAlign w:val="superscript"/>
        </w:rPr>
        <w:t>11</w:t>
      </w:r>
      <w:proofErr w:type="gramEnd"/>
      <w:r w:rsidRPr="00BC7A96">
        <w:rPr>
          <w:rFonts w:ascii="Berlin Sans FB" w:hAnsi="Berlin Sans FB"/>
          <w:i/>
          <w:vertAlign w:val="superscript"/>
        </w:rPr>
        <w:t> </w:t>
      </w:r>
      <w:r w:rsidRPr="00BC7A96">
        <w:rPr>
          <w:rFonts w:ascii="Berlin Sans FB" w:hAnsi="Berlin Sans FB"/>
          <w:i/>
        </w:rPr>
        <w:t>He has made everything beautiful in its time. He has also set eternity in the human heart; yet</w:t>
      </w:r>
      <w:r w:rsidRPr="00BC7A96">
        <w:rPr>
          <w:rFonts w:ascii="Berlin Sans FB" w:hAnsi="Berlin Sans FB"/>
          <w:i/>
          <w:vertAlign w:val="superscript"/>
        </w:rPr>
        <w:t xml:space="preserve"> </w:t>
      </w:r>
      <w:r w:rsidRPr="00BC7A96">
        <w:rPr>
          <w:rFonts w:ascii="Berlin Sans FB" w:hAnsi="Berlin Sans FB"/>
          <w:i/>
        </w:rPr>
        <w:t>no one can fathom what God has done from beginning to end.</w:t>
      </w:r>
    </w:p>
    <w:p w:rsidR="00D375CD" w:rsidRPr="00810A89" w:rsidRDefault="00D375CD" w:rsidP="00D375CD">
      <w:pPr>
        <w:rPr>
          <w:rFonts w:ascii="Berlin Sans FB" w:hAnsi="Berlin Sans FB"/>
          <w:i/>
        </w:rPr>
      </w:pPr>
      <w:r w:rsidRPr="00810A89">
        <w:rPr>
          <w:rFonts w:ascii="Berlin Sans FB" w:hAnsi="Berlin Sans FB"/>
          <w:i/>
          <w:u w:val="single"/>
        </w:rPr>
        <w:t>Ecclesiastes 12:13</w:t>
      </w:r>
      <w:r w:rsidRPr="00810A89">
        <w:rPr>
          <w:rFonts w:ascii="Berlin Sans FB" w:hAnsi="Berlin Sans FB"/>
          <w:i/>
        </w:rPr>
        <w:t>, “Now all has been heard; here is the conclusion of the matter: Fear God and keep his commandments, for this is the whole duty of man.”</w:t>
      </w:r>
    </w:p>
    <w:p w:rsidR="00D375CD" w:rsidRDefault="00D375CD" w:rsidP="00D375CD">
      <w:r w:rsidRPr="00ED78D9">
        <w:rPr>
          <w:noProof/>
        </w:rPr>
        <w:lastRenderedPageBreak/>
        <w:drawing>
          <wp:anchor distT="0" distB="0" distL="114300" distR="114300" simplePos="0" relativeHeight="251661312" behindDoc="0" locked="0" layoutInCell="1" allowOverlap="1" wp14:anchorId="0AA6BF81" wp14:editId="3A0D73F5">
            <wp:simplePos x="0" y="0"/>
            <wp:positionH relativeFrom="margin">
              <wp:align>left</wp:align>
            </wp:positionH>
            <wp:positionV relativeFrom="paragraph">
              <wp:posOffset>329</wp:posOffset>
            </wp:positionV>
            <wp:extent cx="1833690" cy="2291917"/>
            <wp:effectExtent l="0" t="0" r="0" b="0"/>
            <wp:wrapSquare wrapText="bothSides"/>
            <wp:docPr id="6" name="Picture 6"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690" cy="2291917"/>
                    </a:xfrm>
                    <a:prstGeom prst="rect">
                      <a:avLst/>
                    </a:prstGeom>
                    <a:noFill/>
                    <a:ln>
                      <a:noFill/>
                    </a:ln>
                  </pic:spPr>
                </pic:pic>
              </a:graphicData>
            </a:graphic>
          </wp:anchor>
        </w:drawing>
      </w:r>
      <w:r w:rsidRPr="000B4AD0">
        <w:rPr>
          <w:rFonts w:ascii="Berlin Sans FB Demi" w:hAnsi="Berlin Sans FB Demi"/>
          <w:sz w:val="44"/>
          <w:szCs w:val="44"/>
        </w:rPr>
        <w:t xml:space="preserve">The Church that the NFL Built </w:t>
      </w:r>
      <w:r>
        <w:t>(and the MLB, and the NCAA, and the NBA, etc.)</w:t>
      </w:r>
    </w:p>
    <w:p w:rsidR="00D375CD" w:rsidRPr="0000723C" w:rsidRDefault="00D375CD" w:rsidP="00D375CD">
      <w:pPr>
        <w:rPr>
          <w:rFonts w:ascii="Rockwell Condensed" w:hAnsi="Rockwell Condensed"/>
        </w:rPr>
      </w:pPr>
      <w:r w:rsidRPr="0000723C">
        <w:rPr>
          <w:rFonts w:ascii="Rockwell Condensed" w:hAnsi="Rockwell Condensed"/>
        </w:rPr>
        <w:t xml:space="preserve">From Kyle </w:t>
      </w:r>
      <w:proofErr w:type="spellStart"/>
      <w:r w:rsidRPr="0000723C">
        <w:rPr>
          <w:rFonts w:ascii="Rockwell Condensed" w:hAnsi="Rockwell Condensed"/>
        </w:rPr>
        <w:t>Idleman</w:t>
      </w:r>
      <w:proofErr w:type="spellEnd"/>
      <w:r w:rsidRPr="0000723C">
        <w:rPr>
          <w:rFonts w:ascii="Rockwell Condensed" w:hAnsi="Rockwell Condensed"/>
        </w:rPr>
        <w:t xml:space="preserve">, </w:t>
      </w:r>
      <w:r w:rsidRPr="0000723C">
        <w:rPr>
          <w:rFonts w:ascii="Rockwell Condensed" w:hAnsi="Rockwell Condensed"/>
          <w:u w:val="single"/>
        </w:rPr>
        <w:t>God’s at War</w:t>
      </w:r>
      <w:r w:rsidRPr="0000723C">
        <w:rPr>
          <w:rFonts w:ascii="Rockwell Condensed" w:hAnsi="Rockwell Condensed"/>
        </w:rPr>
        <w:t>, 2014, Zondervan</w:t>
      </w:r>
      <w:proofErr w:type="gramStart"/>
      <w:r w:rsidRPr="0000723C">
        <w:rPr>
          <w:rFonts w:ascii="Rockwell Condensed" w:hAnsi="Rockwell Condensed"/>
        </w:rPr>
        <w:t>-  “</w:t>
      </w:r>
      <w:proofErr w:type="gramEnd"/>
      <w:r w:rsidRPr="0000723C">
        <w:rPr>
          <w:rFonts w:ascii="Rockwell Condensed" w:hAnsi="Rockwell Condensed"/>
        </w:rPr>
        <w:t>(Entertainment’s “temples”) are the great stadiums that are sacred ground to many.  Its priests are in the zebra stripes.  Its gods wear their names on the back</w:t>
      </w:r>
      <w:r>
        <w:rPr>
          <w:rFonts w:ascii="Rockwell Condensed" w:hAnsi="Rockwell Condensed"/>
        </w:rPr>
        <w:t xml:space="preserve"> of</w:t>
      </w:r>
      <w:r w:rsidRPr="0000723C">
        <w:rPr>
          <w:rFonts w:ascii="Rockwell Condensed" w:hAnsi="Rockwell Condensed"/>
        </w:rPr>
        <w:t xml:space="preserve"> their jerseys.  Its liturgy is fan chants, and its sacrifices are the vast amounts of money that fans pay for tickets and team gear.”  P.103</w:t>
      </w:r>
    </w:p>
    <w:p w:rsidR="00D375CD" w:rsidRPr="00D70742" w:rsidRDefault="00D375CD" w:rsidP="00D375CD">
      <w:pPr>
        <w:rPr>
          <w:rFonts w:ascii="Rockwell Condensed" w:hAnsi="Rockwell Condensed"/>
        </w:rPr>
      </w:pPr>
      <w:r>
        <w:rPr>
          <w:rFonts w:ascii="Rockwell Condensed" w:hAnsi="Rockwell Condensed"/>
        </w:rPr>
        <w:t>“</w:t>
      </w:r>
      <w:r w:rsidRPr="00D70742">
        <w:rPr>
          <w:rFonts w:ascii="Rockwell Condensed" w:hAnsi="Rockwell Condensed"/>
        </w:rPr>
        <w:t>Never in the history of humanity has there been so much entertainment and so little satisfaction.</w:t>
      </w:r>
      <w:r>
        <w:rPr>
          <w:rFonts w:ascii="Rockwell Condensed" w:hAnsi="Rockwell Condensed"/>
        </w:rPr>
        <w:t>” P.109</w:t>
      </w:r>
    </w:p>
    <w:p w:rsidR="00D375CD" w:rsidRDefault="00D375CD" w:rsidP="00D375CD">
      <w:r w:rsidRPr="00AE665B">
        <w:rPr>
          <w:noProof/>
        </w:rPr>
        <w:drawing>
          <wp:anchor distT="0" distB="0" distL="114300" distR="114300" simplePos="0" relativeHeight="251662336" behindDoc="0" locked="0" layoutInCell="1" allowOverlap="1" wp14:anchorId="31264B68" wp14:editId="2527A09C">
            <wp:simplePos x="0" y="0"/>
            <wp:positionH relativeFrom="margin">
              <wp:align>right</wp:align>
            </wp:positionH>
            <wp:positionV relativeFrom="paragraph">
              <wp:posOffset>5715</wp:posOffset>
            </wp:positionV>
            <wp:extent cx="1750060" cy="1607820"/>
            <wp:effectExtent l="0" t="0" r="2540" b="0"/>
            <wp:wrapSquare wrapText="bothSides"/>
            <wp:docPr id="7" name="Picture 7" descr="Image result for information overload clipart bla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formation overload clipart blac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060" cy="1607820"/>
                    </a:xfrm>
                    <a:prstGeom prst="rect">
                      <a:avLst/>
                    </a:prstGeom>
                    <a:noFill/>
                    <a:ln>
                      <a:noFill/>
                    </a:ln>
                  </pic:spPr>
                </pic:pic>
              </a:graphicData>
            </a:graphic>
          </wp:anchor>
        </w:drawing>
      </w:r>
    </w:p>
    <w:p w:rsidR="00D375CD" w:rsidRDefault="00D375CD" w:rsidP="00D375CD">
      <w:pPr>
        <w:pStyle w:val="ListParagraph"/>
        <w:numPr>
          <w:ilvl w:val="0"/>
          <w:numId w:val="1"/>
        </w:numPr>
      </w:pPr>
      <w:r>
        <w:t>Internet</w:t>
      </w:r>
    </w:p>
    <w:p w:rsidR="00D375CD" w:rsidRDefault="00D375CD" w:rsidP="00D375CD">
      <w:pPr>
        <w:pStyle w:val="ListParagraph"/>
        <w:numPr>
          <w:ilvl w:val="0"/>
          <w:numId w:val="1"/>
        </w:numPr>
      </w:pPr>
      <w:r>
        <w:t>iPhones/ iPods</w:t>
      </w:r>
    </w:p>
    <w:p w:rsidR="00D375CD" w:rsidRDefault="00D375CD" w:rsidP="00D375CD">
      <w:pPr>
        <w:pStyle w:val="ListParagraph"/>
        <w:numPr>
          <w:ilvl w:val="0"/>
          <w:numId w:val="1"/>
        </w:numPr>
      </w:pPr>
      <w:r>
        <w:t>Satellite TV</w:t>
      </w:r>
    </w:p>
    <w:p w:rsidR="00D375CD" w:rsidRDefault="00D375CD" w:rsidP="00D375CD">
      <w:pPr>
        <w:pStyle w:val="ListParagraph"/>
        <w:numPr>
          <w:ilvl w:val="0"/>
          <w:numId w:val="1"/>
        </w:numPr>
      </w:pPr>
      <w:r>
        <w:t>Cable/ unlimited channels</w:t>
      </w:r>
    </w:p>
    <w:p w:rsidR="00D375CD" w:rsidRDefault="00D375CD" w:rsidP="00D375CD">
      <w:pPr>
        <w:pStyle w:val="ListParagraph"/>
        <w:numPr>
          <w:ilvl w:val="0"/>
          <w:numId w:val="1"/>
        </w:numPr>
      </w:pPr>
      <w:r w:rsidRPr="002B6CB8">
        <w:rPr>
          <w:rFonts w:ascii="Adobe Gothic Std B" w:eastAsia="Adobe Gothic Std B" w:hAnsi="Adobe Gothic Std B" w:cs="FrankRuehl"/>
          <w:b/>
          <w:noProof/>
          <w:sz w:val="28"/>
          <w:szCs w:val="28"/>
          <w:u w:val="single"/>
        </w:rPr>
        <w:drawing>
          <wp:anchor distT="0" distB="0" distL="114300" distR="114300" simplePos="0" relativeHeight="251663360" behindDoc="0" locked="0" layoutInCell="1" allowOverlap="1" wp14:anchorId="7C49539D" wp14:editId="2419B129">
            <wp:simplePos x="0" y="0"/>
            <wp:positionH relativeFrom="column">
              <wp:posOffset>-10160</wp:posOffset>
            </wp:positionH>
            <wp:positionV relativeFrom="paragraph">
              <wp:posOffset>297180</wp:posOffset>
            </wp:positionV>
            <wp:extent cx="1867535" cy="1583690"/>
            <wp:effectExtent l="0" t="0" r="0" b="0"/>
            <wp:wrapSquare wrapText="bothSides"/>
            <wp:docPr id="8" name="Picture 8" descr="Image result for idols are defeate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dols are defeate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7535"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t>Social media, etc.</w:t>
      </w:r>
    </w:p>
    <w:p w:rsidR="00D375CD" w:rsidRPr="008B66FE" w:rsidRDefault="00D375CD" w:rsidP="00D375CD">
      <w:pPr>
        <w:rPr>
          <w:rFonts w:ascii="Britannic Bold" w:hAnsi="Britannic Bold"/>
        </w:rPr>
      </w:pPr>
      <w:r w:rsidRPr="008B66FE">
        <w:rPr>
          <w:rFonts w:ascii="Britannic Bold" w:hAnsi="Britannic Bold"/>
        </w:rPr>
        <w:t>Do we need to turn off the power?</w:t>
      </w:r>
    </w:p>
    <w:p w:rsidR="00D375CD" w:rsidRDefault="00D375CD" w:rsidP="00D375CD">
      <w:pPr>
        <w:rPr>
          <w:rFonts w:ascii="Berlin Sans FB Demi" w:hAnsi="Berlin Sans FB Demi"/>
        </w:rPr>
      </w:pPr>
      <w:r w:rsidRPr="00202848">
        <w:rPr>
          <w:rFonts w:ascii="Berlin Sans FB Demi" w:hAnsi="Berlin Sans FB Demi"/>
        </w:rPr>
        <w:t xml:space="preserve">True or false?  </w:t>
      </w:r>
    </w:p>
    <w:p w:rsidR="00D375CD" w:rsidRDefault="00D375CD" w:rsidP="00D375CD">
      <w:pPr>
        <w:rPr>
          <w:rFonts w:ascii="Berlin Sans FB Demi" w:hAnsi="Berlin Sans FB Demi"/>
        </w:rPr>
      </w:pPr>
      <w:r>
        <w:rPr>
          <w:rFonts w:ascii="Berlin Sans FB Demi" w:hAnsi="Berlin Sans FB Demi"/>
        </w:rPr>
        <w:t>T</w:t>
      </w:r>
      <w:r w:rsidRPr="00202848">
        <w:rPr>
          <w:rFonts w:ascii="Berlin Sans FB Demi" w:hAnsi="Berlin Sans FB Demi"/>
        </w:rPr>
        <w:t>he Lord God has often lost out when competing with the gods of entertainment for our time and attention.</w:t>
      </w:r>
    </w:p>
    <w:p w:rsidR="00D375CD" w:rsidRPr="00202848" w:rsidRDefault="00D375CD" w:rsidP="00D375CD">
      <w:pPr>
        <w:rPr>
          <w:rFonts w:ascii="Berlin Sans FB Demi" w:hAnsi="Berlin Sans FB Demi"/>
        </w:rPr>
      </w:pPr>
      <w:r>
        <w:rPr>
          <w:rFonts w:ascii="Berlin Sans FB Demi" w:hAnsi="Berlin Sans FB Demi"/>
        </w:rPr>
        <w:t>Our own false gods tend to be invisible to us.  I can probably see yours, but I’ll miss detecting my own.</w:t>
      </w:r>
    </w:p>
    <w:p w:rsidR="00D375CD" w:rsidRDefault="00D375CD" w:rsidP="00D375CD"/>
    <w:p w:rsidR="00D375CD" w:rsidRPr="0000723C" w:rsidRDefault="00D375CD" w:rsidP="00D375CD">
      <w:pPr>
        <w:rPr>
          <w:rFonts w:ascii="Rockwell Condensed" w:hAnsi="Rockwell Condensed"/>
        </w:rPr>
      </w:pPr>
      <w:r w:rsidRPr="0000723C">
        <w:rPr>
          <w:rFonts w:ascii="Rockwell Condensed" w:hAnsi="Rockwell Condensed"/>
        </w:rPr>
        <w:t xml:space="preserve">Kyle </w:t>
      </w:r>
      <w:proofErr w:type="spellStart"/>
      <w:r w:rsidRPr="0000723C">
        <w:rPr>
          <w:rFonts w:ascii="Rockwell Condensed" w:hAnsi="Rockwell Condensed"/>
        </w:rPr>
        <w:t>Idleman</w:t>
      </w:r>
      <w:proofErr w:type="spellEnd"/>
      <w:r w:rsidRPr="0000723C">
        <w:rPr>
          <w:rFonts w:ascii="Rockwell Condensed" w:hAnsi="Rockwell Condensed"/>
        </w:rPr>
        <w:t xml:space="preserve">, p.110, “There is a place in life for relaxation through various forms of entertainment, including sports, television, movies, music, and games.  But the question is, </w:t>
      </w:r>
      <w:proofErr w:type="gramStart"/>
      <w:r w:rsidRPr="0000723C">
        <w:rPr>
          <w:rFonts w:ascii="Rockwell Condensed" w:hAnsi="Rockwell Condensed"/>
        </w:rPr>
        <w:t>Do</w:t>
      </w:r>
      <w:proofErr w:type="gramEnd"/>
      <w:r w:rsidRPr="0000723C">
        <w:rPr>
          <w:rFonts w:ascii="Rockwell Condensed" w:hAnsi="Rockwell Condensed"/>
        </w:rPr>
        <w:t xml:space="preserve"> we seek to fill the spiritual vacuum inside us with empty entertainment, or is it the empty entertainment that is creating the vacuum?  There is plenty of evidence that our increasing reliance on the flash and glamour of entertainment is blinding us to the quieter and truer pleasures.”</w:t>
      </w:r>
    </w:p>
    <w:p w:rsidR="00D375CD" w:rsidRDefault="00D375CD" w:rsidP="00D375CD">
      <w:r w:rsidRPr="008B66FE">
        <w:rPr>
          <w:rFonts w:ascii="Gill Sans Ultra Bold Condensed" w:hAnsi="Gill Sans Ultra Bold Condensed"/>
          <w:noProof/>
        </w:rPr>
        <w:drawing>
          <wp:anchor distT="0" distB="0" distL="114300" distR="114300" simplePos="0" relativeHeight="251664384" behindDoc="0" locked="0" layoutInCell="1" allowOverlap="1" wp14:anchorId="08AE46F1" wp14:editId="20E4453F">
            <wp:simplePos x="0" y="0"/>
            <wp:positionH relativeFrom="column">
              <wp:posOffset>4283075</wp:posOffset>
            </wp:positionH>
            <wp:positionV relativeFrom="paragraph">
              <wp:posOffset>6985</wp:posOffset>
            </wp:positionV>
            <wp:extent cx="1437005" cy="1332865"/>
            <wp:effectExtent l="0" t="0" r="0" b="635"/>
            <wp:wrapSquare wrapText="bothSides"/>
            <wp:docPr id="9" name="Picture 9" descr="Image result for Jesus clipart black and wh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clipart black and whit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7005" cy="1332865"/>
                    </a:xfrm>
                    <a:prstGeom prst="rect">
                      <a:avLst/>
                    </a:prstGeom>
                    <a:noFill/>
                    <a:ln>
                      <a:noFill/>
                    </a:ln>
                  </pic:spPr>
                </pic:pic>
              </a:graphicData>
            </a:graphic>
          </wp:anchor>
        </w:drawing>
      </w:r>
      <w:r w:rsidRPr="00CC767A">
        <w:rPr>
          <w:rFonts w:ascii="Adobe Garamond Pro Bold" w:hAnsi="Adobe Garamond Pro Bold"/>
        </w:rPr>
        <w:t>St. Augustine</w:t>
      </w:r>
      <w:r>
        <w:t xml:space="preserve"> wrote this in a prayer fifteen centuries ago- </w:t>
      </w:r>
    </w:p>
    <w:p w:rsidR="00D375CD" w:rsidRPr="00AF1DC3" w:rsidRDefault="00D375CD" w:rsidP="00D375CD">
      <w:pPr>
        <w:rPr>
          <w:rFonts w:ascii="Adobe Gothic Std B" w:eastAsia="Adobe Gothic Std B" w:hAnsi="Adobe Gothic Std B"/>
        </w:rPr>
      </w:pPr>
      <w:r w:rsidRPr="00AF1DC3">
        <w:rPr>
          <w:rFonts w:ascii="Adobe Gothic Std B" w:eastAsia="Adobe Gothic Std B" w:hAnsi="Adobe Gothic Std B"/>
        </w:rPr>
        <w:t>“Our hearts are restless until they find rest in Thee.”</w:t>
      </w:r>
    </w:p>
    <w:p w:rsidR="00D375CD" w:rsidRPr="008B66FE" w:rsidRDefault="00D375CD" w:rsidP="00D375CD">
      <w:pPr>
        <w:rPr>
          <w:rFonts w:ascii="Gill Sans Ultra Bold Condensed" w:hAnsi="Gill Sans Ultra Bold Condensed"/>
        </w:rPr>
      </w:pPr>
      <w:r w:rsidRPr="008B66FE">
        <w:rPr>
          <w:rFonts w:ascii="Gill Sans Ultra Bold Condensed" w:hAnsi="Gill Sans Ultra Bold Condensed"/>
        </w:rPr>
        <w:t xml:space="preserve">Jesus said- </w:t>
      </w:r>
    </w:p>
    <w:p w:rsidR="00D375CD" w:rsidRPr="008B66FE" w:rsidRDefault="00D375CD" w:rsidP="00D375CD">
      <w:pPr>
        <w:rPr>
          <w:rFonts w:ascii="Gill Sans Ultra Bold Condensed" w:hAnsi="Gill Sans Ultra Bold Condensed"/>
        </w:rPr>
      </w:pPr>
      <w:r w:rsidRPr="008B66FE">
        <w:rPr>
          <w:rFonts w:ascii="Gill Sans Ultra Bold Condensed" w:hAnsi="Gill Sans Ultra Bold Condensed"/>
        </w:rPr>
        <w:t>John 10:10- I came that you may have life, and have it to the full.</w:t>
      </w:r>
    </w:p>
    <w:p w:rsidR="00D375CD" w:rsidRDefault="00D375CD" w:rsidP="00D375CD"/>
    <w:p w:rsidR="00660E99" w:rsidRDefault="00660E99">
      <w:bookmarkStart w:id="0" w:name="_GoBack"/>
      <w:bookmarkEnd w:id="0"/>
    </w:p>
    <w:sectPr w:rsidR="0066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FrankRuehl">
    <w:panose1 w:val="020E0503060101010101"/>
    <w:charset w:val="00"/>
    <w:family w:val="swiss"/>
    <w:pitch w:val="variable"/>
    <w:sig w:usb0="00000803" w:usb1="00000000"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B17DA"/>
    <w:multiLevelType w:val="hybridMultilevel"/>
    <w:tmpl w:val="5A2A74EA"/>
    <w:lvl w:ilvl="0" w:tplc="21982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CD"/>
    <w:rsid w:val="00660E99"/>
    <w:rsid w:val="00D3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1A03-ACD2-4494-B1A9-18C1FC6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CD"/>
    <w:pPr>
      <w:ind w:left="720"/>
      <w:contextualSpacing/>
    </w:pPr>
  </w:style>
  <w:style w:type="character" w:customStyle="1" w:styleId="text">
    <w:name w:val="text"/>
    <w:basedOn w:val="DefaultParagraphFont"/>
    <w:rsid w:val="00D375CD"/>
  </w:style>
  <w:style w:type="character" w:customStyle="1" w:styleId="indent-1-breaks">
    <w:name w:val="indent-1-breaks"/>
    <w:basedOn w:val="DefaultParagraphFont"/>
    <w:rsid w:val="00D3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rct=j&amp;q=&amp;esrc=s&amp;source=images&amp;cd=&amp;ved=2ahUKEwieybqU7ejiAhVI-qQKHVtjCn4QjRx6BAgBEAQ&amp;url=https://www.facebook.com/GodlyDating101/photos/a.1318120984907636.1073741830.484138801639196/1543398075713258/?type%3D3&amp;psig=AOvVaw0HgSqqF5VJbGO1Wxi4Gt0D&amp;ust=15605975557777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imgres?imgurl=http://globe-views.com/dcim/dreams/wind/wind-04.jpg&amp;imgrefurl=http://globe-views.com/dreams/wind.html&amp;docid=88DHwdfnnuh8DM&amp;tbnid=cFAp8iVkkensLM:&amp;vet=12ahUKEwiv_83qmuLiAhVO_KQKHb8SAtA4ZBAzKF0wXXoECAEQXg..i&amp;w=600&amp;h=396&amp;bih=851&amp;biw=1707&amp;q=chasing%20after%20the%20wind%20clip%20art&amp;ved=2ahUKEwiv_83qmuLiAhVO_KQKHb8SAtA4ZBAzKF0wXXoECAEQXg&amp;iact=mrc&amp;uact=8"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cad=rja&amp;uact=8&amp;ved=2ahUKEwjtktDl6ujiAhUkPewKHVJzBSMQjRx6BAgBEAQ&amp;url=https://ya-webdesign.com/explore/plug-clipart-overloaded/&amp;psig=AOvVaw1bN_K7Ge5ImoRl1LUWuR3I&amp;ust=1560596836440895" TargetMode="External"/><Relationship Id="rId5" Type="http://schemas.openxmlformats.org/officeDocument/2006/relationships/hyperlink" Target="http://www.google.com/url?sa=i&amp;rct=j&amp;q=&amp;esrc=s&amp;source=images&amp;cd=&amp;ved=2ahUKEwivq__r2triAhUMK1AKHdYtDwYQjRx6BAgBEAU&amp;url=http://bosscoloring.co/coloring-pictures-of-king-solomon/coloring-pictures-of-king-solomon-coloring-pictures-of-king-solomon-coloring-page-of-king-solomons-temple/&amp;psig=AOvVaw33TN7uudRmNpRZAsuvy5tq&amp;ust=1560111505116840" TargetMode="External"/><Relationship Id="rId15" Type="http://schemas.openxmlformats.org/officeDocument/2006/relationships/hyperlink" Target="https://www.google.com/imgres?imgurl=https://potinouti.net/wp-content/uploads/2019/01/jesus-clipart-beach-clipart-luxury-free-black-and-white-jesus-download-free-clip-art-free-of-jesus-clipart-beach-clipart.jpg&amp;imgrefurl=https://potinouti.net/jesus-clipart-beach-clipart/jesus-clipart-beach-clipart-lovely-the-baptism-od-jesus-digital-clipart-color-and-blackampwhite/&amp;docid=sYCsLSI02SbnvM&amp;tbnid=iHg7uyQe75t5RM:&amp;vet=12ahUKEwi2tMv87ejiAhXBzqQKHcL5Bzw4ZBAzKFowWnoECAEQXQ..i&amp;w=1400&amp;h=1300&amp;itg=1&amp;bih=851&amp;biw=1707&amp;q=Jesus%20clipart%20black%20and%20white&amp;ved=2ahUKEwi2tMv87ejiAhXBzqQKHcL5Bzw4ZBAzKFowWnoECAEQXQ&amp;iact=mrc&amp;uact=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N9YrB3-jiAhXLDuwKHTIjCzgQjRx6BAgBEAQ&amp;url=https://tjmgraphix.net/cart/nfl-logo-decal.html&amp;psig=AOvVaw2SZ-qElaw6dH97sI__8usL&amp;ust=156059377348656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Asher</dc:creator>
  <cp:keywords/>
  <dc:description/>
  <cp:lastModifiedBy>Joseph Asher</cp:lastModifiedBy>
  <cp:revision>1</cp:revision>
  <dcterms:created xsi:type="dcterms:W3CDTF">2019-07-18T09:37:00Z</dcterms:created>
  <dcterms:modified xsi:type="dcterms:W3CDTF">2019-07-18T09:38:00Z</dcterms:modified>
</cp:coreProperties>
</file>